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085B" w14:textId="77777777" w:rsidR="00E4643A" w:rsidRPr="00E4643A" w:rsidRDefault="00E4643A" w:rsidP="00E4643A">
      <w:pPr>
        <w:pStyle w:val="MainText"/>
        <w:numPr>
          <w:ilvl w:val="12"/>
          <w:numId w:val="0"/>
        </w:numPr>
        <w:tabs>
          <w:tab w:val="clear" w:pos="5760"/>
          <w:tab w:val="clear" w:pos="9360"/>
          <w:tab w:val="left" w:pos="2520"/>
          <w:tab w:val="right" w:pos="1080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4643A">
        <w:rPr>
          <w:rFonts w:asciiTheme="minorHAnsi" w:hAnsiTheme="minorHAnsi" w:cstheme="minorHAnsi"/>
          <w:b/>
          <w:sz w:val="28"/>
          <w:szCs w:val="28"/>
          <w:u w:val="single"/>
        </w:rPr>
        <w:t xml:space="preserve">North Delta Minor Hockey Gaming Pre-Approval Form    </w:t>
      </w:r>
    </w:p>
    <w:p w14:paraId="1A307D67" w14:textId="77777777" w:rsidR="00E4643A" w:rsidRPr="00E4643A" w:rsidRDefault="00E4643A" w:rsidP="00E4643A">
      <w:pPr>
        <w:pStyle w:val="MainText"/>
        <w:numPr>
          <w:ilvl w:val="12"/>
          <w:numId w:val="0"/>
        </w:numPr>
        <w:tabs>
          <w:tab w:val="clear" w:pos="5760"/>
          <w:tab w:val="clear" w:pos="9360"/>
          <w:tab w:val="left" w:pos="2520"/>
          <w:tab w:val="right" w:pos="10800"/>
        </w:tabs>
        <w:rPr>
          <w:rFonts w:asciiTheme="minorHAnsi" w:hAnsiTheme="minorHAnsi" w:cstheme="minorHAnsi"/>
          <w:sz w:val="24"/>
          <w:szCs w:val="24"/>
        </w:rPr>
      </w:pPr>
      <w:r w:rsidRPr="00E4643A">
        <w:rPr>
          <w:rFonts w:asciiTheme="minorHAnsi" w:hAnsiTheme="minorHAnsi" w:cstheme="minorHAnsi"/>
          <w:sz w:val="24"/>
          <w:szCs w:val="24"/>
        </w:rPr>
        <w:t xml:space="preserve">The purpose of this procedure is to ensure the correct information is being provided to the </w:t>
      </w:r>
      <w:r w:rsidR="00452302">
        <w:rPr>
          <w:rFonts w:asciiTheme="minorHAnsi" w:hAnsiTheme="minorHAnsi" w:cstheme="minorHAnsi"/>
          <w:sz w:val="24"/>
          <w:szCs w:val="24"/>
        </w:rPr>
        <w:t>BC G</w:t>
      </w:r>
      <w:r w:rsidRPr="00E4643A">
        <w:rPr>
          <w:rFonts w:asciiTheme="minorHAnsi" w:hAnsiTheme="minorHAnsi" w:cstheme="minorHAnsi"/>
          <w:sz w:val="24"/>
          <w:szCs w:val="24"/>
        </w:rPr>
        <w:t xml:space="preserve">aming </w:t>
      </w:r>
      <w:r w:rsidR="00452302">
        <w:rPr>
          <w:rFonts w:asciiTheme="minorHAnsi" w:hAnsiTheme="minorHAnsi" w:cstheme="minorHAnsi"/>
          <w:sz w:val="24"/>
          <w:szCs w:val="24"/>
        </w:rPr>
        <w:t>C</w:t>
      </w:r>
      <w:r w:rsidRPr="00E4643A">
        <w:rPr>
          <w:rFonts w:asciiTheme="minorHAnsi" w:hAnsiTheme="minorHAnsi" w:cstheme="minorHAnsi"/>
          <w:sz w:val="24"/>
          <w:szCs w:val="24"/>
        </w:rPr>
        <w:t>ommission.</w:t>
      </w:r>
    </w:p>
    <w:p w14:paraId="51479316" w14:textId="77777777" w:rsidR="00E4643A" w:rsidRPr="00E4643A" w:rsidRDefault="00E4643A" w:rsidP="00E4643A">
      <w:pPr>
        <w:pStyle w:val="Heading5"/>
        <w:shd w:val="clear" w:color="auto" w:fill="FFFFFF"/>
        <w:spacing w:before="150" w:beforeAutospacing="0" w:after="150" w:afterAutospacing="0" w:line="300" w:lineRule="atLeast"/>
        <w:rPr>
          <w:rFonts w:asciiTheme="minorHAnsi" w:hAnsiTheme="minorHAnsi" w:cstheme="minorHAnsi"/>
          <w:sz w:val="24"/>
          <w:szCs w:val="24"/>
        </w:rPr>
      </w:pPr>
      <w:r w:rsidRPr="00E4643A">
        <w:rPr>
          <w:rFonts w:asciiTheme="minorHAnsi" w:hAnsiTheme="minorHAnsi" w:cstheme="minorHAnsi"/>
          <w:sz w:val="24"/>
          <w:szCs w:val="24"/>
        </w:rPr>
        <w:t xml:space="preserve">NDMHA is ultimately responsible for the teams and needs to ensure compliance by all involved.  Failure to adhere to the </w:t>
      </w:r>
      <w:r w:rsidRPr="00E4643A">
        <w:rPr>
          <w:rFonts w:asciiTheme="minorHAnsi" w:hAnsiTheme="minorHAnsi" w:cstheme="minorHAnsi"/>
          <w:color w:val="000000"/>
          <w:sz w:val="24"/>
          <w:szCs w:val="24"/>
        </w:rPr>
        <w:t>Standard Procedures for Class D - Ticket Raffles may result in the loss of our Community Gaming Grant.</w:t>
      </w:r>
    </w:p>
    <w:p w14:paraId="41E29573" w14:textId="1BCC9872" w:rsidR="00F00217" w:rsidRPr="00944A65" w:rsidRDefault="00944A65">
      <w:pPr>
        <w:rPr>
          <w:b/>
          <w:sz w:val="28"/>
          <w:szCs w:val="28"/>
        </w:rPr>
      </w:pPr>
      <w:r w:rsidRPr="00944A65">
        <w:rPr>
          <w:b/>
          <w:sz w:val="28"/>
          <w:szCs w:val="28"/>
        </w:rPr>
        <w:t>Please read the following prior to completing the application form</w:t>
      </w:r>
      <w:r w:rsidR="00EB2715">
        <w:rPr>
          <w:b/>
          <w:sz w:val="28"/>
          <w:szCs w:val="28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7"/>
        <w:gridCol w:w="7397"/>
      </w:tblGrid>
      <w:tr w:rsidR="00944A65" w:rsidRPr="00007390" w14:paraId="28776B15" w14:textId="77777777" w:rsidTr="008F697B">
        <w:trPr>
          <w:jc w:val="center"/>
        </w:trPr>
        <w:tc>
          <w:tcPr>
            <w:tcW w:w="1207" w:type="dxa"/>
            <w:shd w:val="clear" w:color="auto" w:fill="A6A6A6" w:themeFill="background1" w:themeFillShade="A6"/>
          </w:tcPr>
          <w:p w14:paraId="2C8C2A2E" w14:textId="77777777" w:rsidR="00944A65" w:rsidRPr="00EB2715" w:rsidRDefault="00EB2715" w:rsidP="00EB2715">
            <w:pPr>
              <w:jc w:val="center"/>
              <w:rPr>
                <w:b/>
                <w:sz w:val="28"/>
                <w:szCs w:val="28"/>
              </w:rPr>
            </w:pPr>
            <w:r w:rsidRPr="00EB2715">
              <w:rPr>
                <w:b/>
                <w:sz w:val="28"/>
                <w:szCs w:val="28"/>
              </w:rPr>
              <w:t>Section</w:t>
            </w:r>
          </w:p>
        </w:tc>
        <w:tc>
          <w:tcPr>
            <w:tcW w:w="7397" w:type="dxa"/>
            <w:shd w:val="clear" w:color="auto" w:fill="A6A6A6" w:themeFill="background1" w:themeFillShade="A6"/>
          </w:tcPr>
          <w:p w14:paraId="183AF28B" w14:textId="77777777" w:rsidR="00944A65" w:rsidRPr="00EB2715" w:rsidRDefault="00EB2715" w:rsidP="00EB2715">
            <w:pPr>
              <w:jc w:val="center"/>
              <w:rPr>
                <w:b/>
                <w:sz w:val="28"/>
                <w:szCs w:val="28"/>
              </w:rPr>
            </w:pPr>
            <w:r w:rsidRPr="00EB2715">
              <w:rPr>
                <w:b/>
                <w:sz w:val="28"/>
                <w:szCs w:val="28"/>
              </w:rPr>
              <w:t>Definitions</w:t>
            </w:r>
          </w:p>
        </w:tc>
      </w:tr>
      <w:tr w:rsidR="00007390" w:rsidRPr="00007390" w14:paraId="37214922" w14:textId="77777777" w:rsidTr="008F697B">
        <w:trPr>
          <w:jc w:val="center"/>
        </w:trPr>
        <w:tc>
          <w:tcPr>
            <w:tcW w:w="1207" w:type="dxa"/>
          </w:tcPr>
          <w:p w14:paraId="0853BB08" w14:textId="77777777" w:rsidR="00007390" w:rsidRPr="006805C5" w:rsidRDefault="00007390" w:rsidP="00D066F5">
            <w:pPr>
              <w:rPr>
                <w:b/>
              </w:rPr>
            </w:pPr>
            <w:r w:rsidRPr="006805C5">
              <w:rPr>
                <w:b/>
              </w:rPr>
              <w:t>A.</w:t>
            </w:r>
          </w:p>
        </w:tc>
        <w:tc>
          <w:tcPr>
            <w:tcW w:w="7397" w:type="dxa"/>
          </w:tcPr>
          <w:p w14:paraId="0F3AD071" w14:textId="77777777" w:rsidR="00007390" w:rsidRDefault="00007390" w:rsidP="00D066F5">
            <w:pPr>
              <w:rPr>
                <w:b/>
              </w:rPr>
            </w:pPr>
            <w:r w:rsidRPr="00007390">
              <w:rPr>
                <w:b/>
              </w:rPr>
              <w:t>Type of Event</w:t>
            </w:r>
            <w:r w:rsidR="0083587D">
              <w:rPr>
                <w:b/>
              </w:rPr>
              <w:t>:</w:t>
            </w:r>
          </w:p>
          <w:p w14:paraId="5E5B2ACF" w14:textId="77777777" w:rsidR="00007390" w:rsidRPr="00007390" w:rsidRDefault="00007390" w:rsidP="00EB2715">
            <w:pPr>
              <w:pStyle w:val="ListParagraph"/>
              <w:numPr>
                <w:ilvl w:val="0"/>
                <w:numId w:val="8"/>
              </w:numPr>
            </w:pPr>
            <w:r w:rsidRPr="00007390">
              <w:t xml:space="preserve">Tournament </w:t>
            </w:r>
          </w:p>
          <w:p w14:paraId="6A862408" w14:textId="77777777" w:rsidR="00007390" w:rsidRPr="00EB2715" w:rsidRDefault="00007390" w:rsidP="00EB2715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007390">
              <w:t>Team Fundraiser</w:t>
            </w:r>
          </w:p>
        </w:tc>
      </w:tr>
      <w:tr w:rsidR="00007390" w:rsidRPr="00007390" w14:paraId="6B374845" w14:textId="77777777" w:rsidTr="008F697B">
        <w:trPr>
          <w:jc w:val="center"/>
        </w:trPr>
        <w:tc>
          <w:tcPr>
            <w:tcW w:w="1207" w:type="dxa"/>
          </w:tcPr>
          <w:p w14:paraId="12FF6B5B" w14:textId="77777777" w:rsidR="00007390" w:rsidRPr="006805C5" w:rsidRDefault="00007390" w:rsidP="00D066F5">
            <w:pPr>
              <w:rPr>
                <w:b/>
              </w:rPr>
            </w:pPr>
            <w:r w:rsidRPr="006805C5">
              <w:rPr>
                <w:b/>
              </w:rPr>
              <w:t>B.</w:t>
            </w:r>
          </w:p>
        </w:tc>
        <w:tc>
          <w:tcPr>
            <w:tcW w:w="7397" w:type="dxa"/>
          </w:tcPr>
          <w:p w14:paraId="6BC638E7" w14:textId="77777777" w:rsidR="00007390" w:rsidRDefault="00007390" w:rsidP="00D066F5">
            <w:pPr>
              <w:rPr>
                <w:b/>
              </w:rPr>
            </w:pPr>
            <w:r w:rsidRPr="00007390">
              <w:rPr>
                <w:b/>
              </w:rPr>
              <w:t>Team Name/Tournament Name:</w:t>
            </w:r>
          </w:p>
          <w:p w14:paraId="4A925798" w14:textId="77777777" w:rsidR="00007390" w:rsidRPr="00EB2715" w:rsidRDefault="00007390" w:rsidP="00EB2715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EB2715">
              <w:rPr>
                <w:rFonts w:cstheme="minorHAnsi"/>
              </w:rPr>
              <w:t>NDMHA Bantam C3</w:t>
            </w:r>
            <w:r w:rsidRPr="00EB2715">
              <w:rPr>
                <w:b/>
              </w:rPr>
              <w:t xml:space="preserve"> </w:t>
            </w:r>
          </w:p>
        </w:tc>
      </w:tr>
      <w:tr w:rsidR="00007390" w:rsidRPr="00007390" w14:paraId="79A5EAFA" w14:textId="77777777" w:rsidTr="008F697B">
        <w:trPr>
          <w:jc w:val="center"/>
        </w:trPr>
        <w:tc>
          <w:tcPr>
            <w:tcW w:w="1207" w:type="dxa"/>
          </w:tcPr>
          <w:p w14:paraId="42DC680B" w14:textId="77777777" w:rsidR="00007390" w:rsidRPr="006805C5" w:rsidRDefault="00007390" w:rsidP="00D066F5">
            <w:pPr>
              <w:rPr>
                <w:b/>
              </w:rPr>
            </w:pPr>
            <w:r w:rsidRPr="006805C5">
              <w:rPr>
                <w:b/>
              </w:rPr>
              <w:t>C.</w:t>
            </w:r>
          </w:p>
        </w:tc>
        <w:tc>
          <w:tcPr>
            <w:tcW w:w="7397" w:type="dxa"/>
          </w:tcPr>
          <w:p w14:paraId="1C9033E8" w14:textId="77777777" w:rsidR="00007390" w:rsidRDefault="00007390" w:rsidP="00D066F5">
            <w:pPr>
              <w:rPr>
                <w:b/>
              </w:rPr>
            </w:pPr>
            <w:r w:rsidRPr="00007390">
              <w:rPr>
                <w:b/>
              </w:rPr>
              <w:t>Team/Tournament Treasurer:</w:t>
            </w:r>
          </w:p>
          <w:p w14:paraId="632410D0" w14:textId="77777777" w:rsidR="00007390" w:rsidRPr="00007390" w:rsidRDefault="00007390" w:rsidP="00007390">
            <w:r w:rsidRPr="00007390">
              <w:t>Name, Address and Contact phone number</w:t>
            </w:r>
          </w:p>
        </w:tc>
      </w:tr>
      <w:tr w:rsidR="00007390" w:rsidRPr="00007390" w14:paraId="0375F6B7" w14:textId="77777777" w:rsidTr="008F697B">
        <w:trPr>
          <w:jc w:val="center"/>
        </w:trPr>
        <w:tc>
          <w:tcPr>
            <w:tcW w:w="1207" w:type="dxa"/>
          </w:tcPr>
          <w:p w14:paraId="6D347CD7" w14:textId="77777777" w:rsidR="00007390" w:rsidRPr="006805C5" w:rsidRDefault="00007390" w:rsidP="00D066F5">
            <w:pPr>
              <w:rPr>
                <w:b/>
              </w:rPr>
            </w:pPr>
            <w:r w:rsidRPr="006805C5">
              <w:rPr>
                <w:b/>
              </w:rPr>
              <w:t>D.</w:t>
            </w:r>
          </w:p>
        </w:tc>
        <w:tc>
          <w:tcPr>
            <w:tcW w:w="7397" w:type="dxa"/>
          </w:tcPr>
          <w:p w14:paraId="11A64669" w14:textId="77777777" w:rsidR="00007390" w:rsidRDefault="00007390" w:rsidP="00D066F5">
            <w:pPr>
              <w:rPr>
                <w:b/>
              </w:rPr>
            </w:pPr>
            <w:r w:rsidRPr="00007390">
              <w:rPr>
                <w:b/>
              </w:rPr>
              <w:t>Team/Tournament Manager:</w:t>
            </w:r>
          </w:p>
          <w:p w14:paraId="32E7D8D3" w14:textId="77777777" w:rsidR="00007390" w:rsidRPr="00007390" w:rsidRDefault="00007390" w:rsidP="00D066F5">
            <w:r w:rsidRPr="00007390">
              <w:t>Name, Address and Contact phone number</w:t>
            </w:r>
          </w:p>
        </w:tc>
      </w:tr>
      <w:tr w:rsidR="00007390" w:rsidRPr="00007390" w14:paraId="2F292A8E" w14:textId="77777777" w:rsidTr="008F697B">
        <w:trPr>
          <w:jc w:val="center"/>
        </w:trPr>
        <w:tc>
          <w:tcPr>
            <w:tcW w:w="1207" w:type="dxa"/>
          </w:tcPr>
          <w:p w14:paraId="5F8678B6" w14:textId="77777777" w:rsidR="00007390" w:rsidRPr="006805C5" w:rsidRDefault="00007390" w:rsidP="00D066F5">
            <w:pPr>
              <w:rPr>
                <w:b/>
              </w:rPr>
            </w:pPr>
            <w:r w:rsidRPr="006805C5">
              <w:rPr>
                <w:b/>
              </w:rPr>
              <w:t>E.</w:t>
            </w:r>
          </w:p>
        </w:tc>
        <w:tc>
          <w:tcPr>
            <w:tcW w:w="7397" w:type="dxa"/>
          </w:tcPr>
          <w:p w14:paraId="44D1BABB" w14:textId="1ABE2396" w:rsidR="00007390" w:rsidRDefault="00007390" w:rsidP="00D066F5">
            <w:pPr>
              <w:rPr>
                <w:b/>
              </w:rPr>
            </w:pPr>
            <w:r w:rsidRPr="00007390">
              <w:rPr>
                <w:b/>
              </w:rPr>
              <w:t>Event Type:</w:t>
            </w:r>
          </w:p>
          <w:p w14:paraId="3CF55EE4" w14:textId="58738942" w:rsidR="00007390" w:rsidRDefault="00007390" w:rsidP="00D066F5">
            <w:pPr>
              <w:rPr>
                <w:b/>
                <w:sz w:val="24"/>
                <w:szCs w:val="24"/>
              </w:rPr>
            </w:pPr>
            <w:r w:rsidRPr="00EB2715">
              <w:rPr>
                <w:b/>
                <w:sz w:val="24"/>
                <w:szCs w:val="24"/>
              </w:rPr>
              <w:t>***One per application***</w:t>
            </w:r>
          </w:p>
          <w:p w14:paraId="1AF3D2E4" w14:textId="77777777" w:rsidR="004E07C3" w:rsidRPr="00EB2715" w:rsidRDefault="004E07C3" w:rsidP="00EB2715">
            <w:pPr>
              <w:rPr>
                <w:b/>
              </w:rPr>
            </w:pPr>
            <w:r w:rsidRPr="00EB2715">
              <w:rPr>
                <w:b/>
              </w:rPr>
              <w:t xml:space="preserve">Regular Ticket </w:t>
            </w:r>
            <w:r w:rsidR="006805C5">
              <w:rPr>
                <w:b/>
              </w:rPr>
              <w:t>Raffle</w:t>
            </w:r>
          </w:p>
          <w:p w14:paraId="16EE315F" w14:textId="48751C4E" w:rsidR="004E07C3" w:rsidRDefault="004E07C3" w:rsidP="004E07C3">
            <w:r>
              <w:t>Regular ticket raffles are the most common type of ticket raffle It is a “regular ticket raffle.” Prize winners are determined by drawing counterfoils or ticket stubs from a draw container. Regular raffles include reverse or elimination draws. The prize winner’s ticket counterfoil is the last to be drawn from the container, rather than the first.</w:t>
            </w:r>
          </w:p>
          <w:p w14:paraId="4AE8DA5C" w14:textId="77777777" w:rsidR="00007390" w:rsidRDefault="004E07C3" w:rsidP="004E07C3">
            <w:pPr>
              <w:rPr>
                <w:b/>
              </w:rPr>
            </w:pPr>
            <w:r w:rsidRPr="009E752F">
              <w:rPr>
                <w:b/>
              </w:rPr>
              <w:t>Single day raffles</w:t>
            </w:r>
            <w:r>
              <w:rPr>
                <w:b/>
              </w:rPr>
              <w:t xml:space="preserve"> (50/50 Draws)</w:t>
            </w:r>
          </w:p>
          <w:p w14:paraId="620DD4E2" w14:textId="77777777" w:rsidR="00025BBD" w:rsidRDefault="00025BBD" w:rsidP="0004496C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Tickets are sold and the draw is conducted on the same day at a single location; </w:t>
            </w:r>
          </w:p>
          <w:p w14:paraId="47ACDDA8" w14:textId="77777777" w:rsidR="00025BBD" w:rsidRDefault="00025BBD" w:rsidP="0004496C">
            <w:pPr>
              <w:pStyle w:val="ListParagraph"/>
              <w:numPr>
                <w:ilvl w:val="0"/>
                <w:numId w:val="4"/>
              </w:numPr>
            </w:pPr>
            <w:r>
              <w:t xml:space="preserve">Ticket buyers are present to claim their prize. </w:t>
            </w:r>
          </w:p>
          <w:p w14:paraId="4DC06407" w14:textId="77777777" w:rsidR="00025BBD" w:rsidRDefault="00025BBD" w:rsidP="0004496C">
            <w:pPr>
              <w:pStyle w:val="ListParagraph"/>
              <w:numPr>
                <w:ilvl w:val="0"/>
                <w:numId w:val="4"/>
              </w:numPr>
            </w:pPr>
            <w:r>
              <w:t xml:space="preserve">If a ticket holder is not present to claim the prize during the draw, additional ticket stubs or counterfoils must be drawn until the prize can be awarded; </w:t>
            </w:r>
          </w:p>
          <w:p w14:paraId="68CA2CE5" w14:textId="42EC92C0" w:rsidR="008E0A2A" w:rsidRPr="008E0A2A" w:rsidRDefault="00025BBD" w:rsidP="008F697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And If a series of draws are conducted on a single day, the tickets sold for each draw must be uniquely identifiable from tickets sold for other draws conducted on the same day.</w:t>
            </w:r>
          </w:p>
        </w:tc>
      </w:tr>
      <w:tr w:rsidR="00007390" w:rsidRPr="00007390" w14:paraId="5FF69B25" w14:textId="77777777" w:rsidTr="008F697B">
        <w:trPr>
          <w:jc w:val="center"/>
        </w:trPr>
        <w:tc>
          <w:tcPr>
            <w:tcW w:w="1207" w:type="dxa"/>
          </w:tcPr>
          <w:p w14:paraId="59524980" w14:textId="77777777" w:rsidR="00007390" w:rsidRPr="006805C5" w:rsidRDefault="00007390" w:rsidP="00D066F5">
            <w:pPr>
              <w:rPr>
                <w:b/>
              </w:rPr>
            </w:pPr>
            <w:r w:rsidRPr="006805C5">
              <w:rPr>
                <w:b/>
              </w:rPr>
              <w:t>F.</w:t>
            </w:r>
          </w:p>
        </w:tc>
        <w:tc>
          <w:tcPr>
            <w:tcW w:w="7397" w:type="dxa"/>
          </w:tcPr>
          <w:p w14:paraId="44DA8B04" w14:textId="77777777" w:rsidR="00007390" w:rsidRDefault="00007390" w:rsidP="00D066F5">
            <w:pPr>
              <w:rPr>
                <w:b/>
              </w:rPr>
            </w:pPr>
            <w:r w:rsidRPr="00007390">
              <w:rPr>
                <w:b/>
              </w:rPr>
              <w:t>Type</w:t>
            </w:r>
            <w:r w:rsidR="00251543">
              <w:rPr>
                <w:b/>
              </w:rPr>
              <w:t xml:space="preserve"> of Ticket Raffle</w:t>
            </w:r>
            <w:r w:rsidRPr="00007390">
              <w:rPr>
                <w:b/>
              </w:rPr>
              <w:t>:</w:t>
            </w:r>
            <w:r w:rsidR="004E2492">
              <w:rPr>
                <w:b/>
              </w:rPr>
              <w:t xml:space="preserve"> </w:t>
            </w:r>
          </w:p>
          <w:p w14:paraId="0F13F84A" w14:textId="77777777" w:rsidR="004E07C3" w:rsidRDefault="00251543" w:rsidP="00D066F5">
            <w:pPr>
              <w:rPr>
                <w:b/>
              </w:rPr>
            </w:pPr>
            <w:r w:rsidRPr="009E752F">
              <w:rPr>
                <w:b/>
              </w:rPr>
              <w:t>Regular Ticket</w:t>
            </w:r>
          </w:p>
          <w:p w14:paraId="19554004" w14:textId="1BC61FC9" w:rsidR="004E2492" w:rsidRDefault="004E07C3" w:rsidP="00D066F5">
            <w:r w:rsidRPr="004E07C3">
              <w:t>The team will be responsible for the printing and preparation of these tickets.</w:t>
            </w:r>
          </w:p>
          <w:p w14:paraId="76859F49" w14:textId="77777777" w:rsidR="004E07C3" w:rsidRDefault="004E07C3" w:rsidP="00D066F5">
            <w:pPr>
              <w:rPr>
                <w:b/>
              </w:rPr>
            </w:pPr>
            <w:r>
              <w:rPr>
                <w:b/>
              </w:rPr>
              <w:t>Bearer Tickets</w:t>
            </w:r>
            <w:r w:rsidR="0004496C">
              <w:rPr>
                <w:b/>
              </w:rPr>
              <w:t xml:space="preserve"> / Double Roll Tickets</w:t>
            </w:r>
          </w:p>
          <w:p w14:paraId="7F3C9872" w14:textId="77777777" w:rsidR="0046560F" w:rsidRDefault="0046560F" w:rsidP="0004496C">
            <w:pPr>
              <w:pStyle w:val="ListParagraph"/>
              <w:numPr>
                <w:ilvl w:val="0"/>
                <w:numId w:val="3"/>
              </w:numPr>
            </w:pPr>
            <w:r>
              <w:t xml:space="preserve">A different ticket colour for each price category; </w:t>
            </w:r>
          </w:p>
          <w:p w14:paraId="52B14107" w14:textId="77777777" w:rsidR="0046560F" w:rsidRDefault="0046560F" w:rsidP="0004496C">
            <w:pPr>
              <w:pStyle w:val="ListParagraph"/>
              <w:numPr>
                <w:ilvl w:val="0"/>
                <w:numId w:val="3"/>
              </w:numPr>
            </w:pPr>
            <w:r>
              <w:t>Blue = 1 for $ 1.00</w:t>
            </w:r>
          </w:p>
          <w:p w14:paraId="75188DDE" w14:textId="77777777" w:rsidR="0046560F" w:rsidRDefault="0046560F" w:rsidP="0004496C">
            <w:pPr>
              <w:pStyle w:val="ListParagraph"/>
              <w:numPr>
                <w:ilvl w:val="0"/>
                <w:numId w:val="3"/>
              </w:numPr>
            </w:pPr>
            <w:r>
              <w:t>Red = 10 for $5.00</w:t>
            </w:r>
          </w:p>
          <w:p w14:paraId="4A07862B" w14:textId="77777777" w:rsidR="0046560F" w:rsidRDefault="0046560F" w:rsidP="0004496C">
            <w:pPr>
              <w:pStyle w:val="ListParagraph"/>
              <w:numPr>
                <w:ilvl w:val="0"/>
                <w:numId w:val="3"/>
              </w:numPr>
            </w:pPr>
            <w:r>
              <w:t xml:space="preserve">A separate series of sequential numbers for each price category. </w:t>
            </w:r>
          </w:p>
          <w:p w14:paraId="1DB2F7AA" w14:textId="77777777" w:rsidR="0046560F" w:rsidRPr="0004496C" w:rsidRDefault="0046560F" w:rsidP="0004496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lastRenderedPageBreak/>
              <w:t>Tickets: cannot be split and sold separately</w:t>
            </w:r>
          </w:p>
          <w:p w14:paraId="75D3F8A4" w14:textId="2CC04752" w:rsidR="009E752F" w:rsidRPr="0004496C" w:rsidRDefault="005621DD" w:rsidP="0004496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5621DD">
              <w:t>The Bearer ticket numbers used in the event must correspond with the numbers provided in the supporting documentation.</w:t>
            </w:r>
            <w:r w:rsidRPr="0004496C">
              <w:rPr>
                <w:b/>
              </w:rPr>
              <w:t xml:space="preserve"> Please do not use left-over Bearer tickets from other events without the express written consent of the Gaming Director. </w:t>
            </w:r>
          </w:p>
        </w:tc>
      </w:tr>
      <w:tr w:rsidR="00007390" w:rsidRPr="00007390" w14:paraId="7423B361" w14:textId="77777777" w:rsidTr="008F697B">
        <w:trPr>
          <w:trHeight w:val="601"/>
          <w:jc w:val="center"/>
        </w:trPr>
        <w:tc>
          <w:tcPr>
            <w:tcW w:w="1207" w:type="dxa"/>
          </w:tcPr>
          <w:p w14:paraId="12AAC61E" w14:textId="77777777" w:rsidR="00007390" w:rsidRPr="006805C5" w:rsidRDefault="00007390" w:rsidP="00D066F5">
            <w:pPr>
              <w:rPr>
                <w:b/>
              </w:rPr>
            </w:pPr>
            <w:r w:rsidRPr="006805C5">
              <w:rPr>
                <w:b/>
              </w:rPr>
              <w:lastRenderedPageBreak/>
              <w:t>G.</w:t>
            </w:r>
          </w:p>
        </w:tc>
        <w:tc>
          <w:tcPr>
            <w:tcW w:w="7397" w:type="dxa"/>
          </w:tcPr>
          <w:p w14:paraId="3C7F210D" w14:textId="77777777" w:rsidR="00007390" w:rsidRPr="00007390" w:rsidRDefault="00007390" w:rsidP="00D066F5">
            <w:pPr>
              <w:rPr>
                <w:b/>
              </w:rPr>
            </w:pPr>
            <w:r w:rsidRPr="00007390">
              <w:rPr>
                <w:b/>
              </w:rPr>
              <w:t>Date of Event:</w:t>
            </w:r>
          </w:p>
        </w:tc>
      </w:tr>
      <w:tr w:rsidR="00007390" w:rsidRPr="00007390" w14:paraId="21D1AF23" w14:textId="77777777" w:rsidTr="008F697B">
        <w:trPr>
          <w:trHeight w:val="708"/>
          <w:jc w:val="center"/>
        </w:trPr>
        <w:tc>
          <w:tcPr>
            <w:tcW w:w="1207" w:type="dxa"/>
          </w:tcPr>
          <w:p w14:paraId="18A59144" w14:textId="77777777" w:rsidR="00007390" w:rsidRPr="006805C5" w:rsidRDefault="00007390" w:rsidP="00D066F5">
            <w:pPr>
              <w:rPr>
                <w:b/>
              </w:rPr>
            </w:pPr>
            <w:r w:rsidRPr="006805C5">
              <w:rPr>
                <w:b/>
              </w:rPr>
              <w:t>H.</w:t>
            </w:r>
          </w:p>
        </w:tc>
        <w:tc>
          <w:tcPr>
            <w:tcW w:w="7397" w:type="dxa"/>
          </w:tcPr>
          <w:p w14:paraId="22C2AF74" w14:textId="77777777" w:rsidR="00007390" w:rsidRPr="00007390" w:rsidRDefault="0083587D" w:rsidP="00D066F5">
            <w:pPr>
              <w:rPr>
                <w:b/>
              </w:rPr>
            </w:pPr>
            <w:r>
              <w:rPr>
                <w:b/>
              </w:rPr>
              <w:t>Location of Event:</w:t>
            </w:r>
          </w:p>
        </w:tc>
      </w:tr>
      <w:tr w:rsidR="00007390" w:rsidRPr="00007390" w14:paraId="75774291" w14:textId="77777777" w:rsidTr="008F697B">
        <w:trPr>
          <w:jc w:val="center"/>
        </w:trPr>
        <w:tc>
          <w:tcPr>
            <w:tcW w:w="1207" w:type="dxa"/>
          </w:tcPr>
          <w:p w14:paraId="04389BD3" w14:textId="77777777" w:rsidR="00007390" w:rsidRPr="006805C5" w:rsidRDefault="00007390" w:rsidP="00D066F5">
            <w:pPr>
              <w:rPr>
                <w:b/>
              </w:rPr>
            </w:pPr>
            <w:r w:rsidRPr="006805C5">
              <w:rPr>
                <w:b/>
              </w:rPr>
              <w:t>I.</w:t>
            </w:r>
          </w:p>
        </w:tc>
        <w:tc>
          <w:tcPr>
            <w:tcW w:w="7397" w:type="dxa"/>
          </w:tcPr>
          <w:p w14:paraId="0ABE936B" w14:textId="77777777" w:rsidR="00007390" w:rsidRDefault="00007390" w:rsidP="00D066F5">
            <w:pPr>
              <w:rPr>
                <w:b/>
              </w:rPr>
            </w:pPr>
            <w:r w:rsidRPr="00007390">
              <w:rPr>
                <w:b/>
              </w:rPr>
              <w:t>What are the proceeds going towards:</w:t>
            </w:r>
          </w:p>
          <w:p w14:paraId="4C2A3854" w14:textId="77777777" w:rsidR="009E752F" w:rsidRDefault="009E752F" w:rsidP="00D066F5">
            <w:r>
              <w:t>G</w:t>
            </w:r>
            <w:r w:rsidR="00251543">
              <w:t xml:space="preserve">aming proceeds cannot be used for the following: </w:t>
            </w:r>
          </w:p>
          <w:p w14:paraId="0ABFBACC" w14:textId="77777777" w:rsidR="009E752F" w:rsidRDefault="00251543" w:rsidP="00D066F5">
            <w:r>
              <w:sym w:font="Symbol" w:char="F0B7"/>
            </w:r>
            <w:r>
              <w:t xml:space="preserve"> Personal gain; </w:t>
            </w:r>
          </w:p>
          <w:p w14:paraId="786DD423" w14:textId="77777777" w:rsidR="009E752F" w:rsidRDefault="00251543" w:rsidP="00D066F5">
            <w:r>
              <w:sym w:font="Symbol" w:char="F0B7"/>
            </w:r>
            <w:r>
              <w:t xml:space="preserve"> Travel that is social, or to attend Annual General Meetings, board meetings, retreats and conferences; </w:t>
            </w:r>
          </w:p>
          <w:p w14:paraId="28702D1D" w14:textId="77777777" w:rsidR="009E752F" w:rsidRDefault="00251543" w:rsidP="00D066F5">
            <w:r>
              <w:sym w:font="Symbol" w:char="F0B7"/>
            </w:r>
            <w:r>
              <w:t xml:space="preserve"> Out-of-province or out-of-country aid, unless to a cause authorized by GPEB; </w:t>
            </w:r>
          </w:p>
          <w:p w14:paraId="727F88AD" w14:textId="77777777" w:rsidR="009E752F" w:rsidRDefault="00251543" w:rsidP="00D066F5">
            <w:r>
              <w:sym w:font="Symbol" w:char="F0B7"/>
            </w:r>
            <w:r>
              <w:t xml:space="preserve"> Past debt, loan or interest payments;</w:t>
            </w:r>
          </w:p>
          <w:p w14:paraId="21AB3834" w14:textId="77777777" w:rsidR="009E752F" w:rsidRDefault="00251543" w:rsidP="00D066F5">
            <w:r>
              <w:sym w:font="Symbol" w:char="F0B7"/>
            </w:r>
            <w:r>
              <w:t xml:space="preserve"> Sustaining or endowment funds; </w:t>
            </w:r>
          </w:p>
          <w:p w14:paraId="4097F756" w14:textId="77777777" w:rsidR="009E752F" w:rsidRDefault="00251543" w:rsidP="00D066F5">
            <w:r>
              <w:sym w:font="Symbol" w:char="F0B7"/>
            </w:r>
            <w:r>
              <w:t xml:space="preserve"> Professional development of staff; and </w:t>
            </w:r>
          </w:p>
          <w:p w14:paraId="20F86CEB" w14:textId="77777777" w:rsidR="00251543" w:rsidRPr="00007390" w:rsidRDefault="00251543" w:rsidP="00D066F5">
            <w:pPr>
              <w:rPr>
                <w:b/>
              </w:rPr>
            </w:pPr>
            <w:r>
              <w:sym w:font="Symbol" w:char="F0B7"/>
            </w:r>
            <w:r>
              <w:t xml:space="preserve"> </w:t>
            </w:r>
            <w:r w:rsidRPr="009E752F">
              <w:t>Subsidizing the procurement of a contract or for subsidizing services for which the organization is contracted and/or funded.</w:t>
            </w:r>
          </w:p>
        </w:tc>
      </w:tr>
      <w:tr w:rsidR="00007390" w:rsidRPr="00007390" w14:paraId="760D2CC9" w14:textId="77777777" w:rsidTr="008F697B">
        <w:trPr>
          <w:jc w:val="center"/>
        </w:trPr>
        <w:tc>
          <w:tcPr>
            <w:tcW w:w="1207" w:type="dxa"/>
          </w:tcPr>
          <w:p w14:paraId="7B41B4A6" w14:textId="77777777" w:rsidR="00007390" w:rsidRPr="008E0A2A" w:rsidRDefault="009E752F" w:rsidP="00D066F5">
            <w:pPr>
              <w:rPr>
                <w:rFonts w:cstheme="minorHAnsi"/>
                <w:b/>
              </w:rPr>
            </w:pPr>
            <w:r w:rsidRPr="008E0A2A">
              <w:rPr>
                <w:rFonts w:cstheme="minorHAnsi"/>
                <w:b/>
              </w:rPr>
              <w:t>J.</w:t>
            </w:r>
          </w:p>
        </w:tc>
        <w:tc>
          <w:tcPr>
            <w:tcW w:w="7397" w:type="dxa"/>
          </w:tcPr>
          <w:p w14:paraId="22BC4DCD" w14:textId="77777777" w:rsidR="00007390" w:rsidRPr="008E0A2A" w:rsidRDefault="00007390" w:rsidP="00D066F5">
            <w:pPr>
              <w:rPr>
                <w:rFonts w:cstheme="minorHAnsi"/>
                <w:b/>
              </w:rPr>
            </w:pPr>
            <w:r w:rsidRPr="008E0A2A">
              <w:rPr>
                <w:rFonts w:cstheme="minorHAnsi"/>
                <w:b/>
              </w:rPr>
              <w:t>Ticket Breakdown:</w:t>
            </w:r>
          </w:p>
          <w:p w14:paraId="2D0170F0" w14:textId="77777777" w:rsidR="00251543" w:rsidRPr="008E0A2A" w:rsidRDefault="00251543" w:rsidP="00944A6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8E0A2A">
              <w:rPr>
                <w:rFonts w:cstheme="minorHAnsi"/>
              </w:rPr>
              <w:t>Ticket prices cannot exceed $2 for a single ticket.</w:t>
            </w:r>
          </w:p>
          <w:p w14:paraId="2B567B42" w14:textId="77777777" w:rsidR="009E752F" w:rsidRPr="008E0A2A" w:rsidRDefault="00025BBD" w:rsidP="00944A6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8E0A2A">
              <w:rPr>
                <w:rFonts w:cstheme="minorHAnsi"/>
                <w:b/>
              </w:rPr>
              <w:t>Gross</w:t>
            </w:r>
            <w:r w:rsidRPr="008E0A2A">
              <w:rPr>
                <w:rFonts w:cstheme="minorHAnsi"/>
              </w:rPr>
              <w:t xml:space="preserve"> revenue cannot exceed $5,000;</w:t>
            </w:r>
          </w:p>
          <w:p w14:paraId="2FC3652D" w14:textId="1F599B51" w:rsidR="00025BBD" w:rsidRPr="008E0A2A" w:rsidRDefault="00025BBD" w:rsidP="00944A6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8E0A2A">
              <w:rPr>
                <w:rFonts w:cstheme="minorHAnsi"/>
              </w:rPr>
              <w:t>Eligible groups and organizations may raise up to $</w:t>
            </w:r>
            <w:r w:rsidR="005905CC" w:rsidRPr="008E0A2A">
              <w:rPr>
                <w:rFonts w:cstheme="minorHAnsi"/>
              </w:rPr>
              <w:t>2</w:t>
            </w:r>
            <w:r w:rsidRPr="008E0A2A">
              <w:rPr>
                <w:rFonts w:cstheme="minorHAnsi"/>
              </w:rPr>
              <w:t>0,000 in gross revenue from one or more Class D licences within a 12 month period.</w:t>
            </w:r>
          </w:p>
        </w:tc>
      </w:tr>
      <w:tr w:rsidR="00007390" w:rsidRPr="00007390" w14:paraId="196F16C4" w14:textId="77777777" w:rsidTr="008F697B">
        <w:trPr>
          <w:jc w:val="center"/>
        </w:trPr>
        <w:tc>
          <w:tcPr>
            <w:tcW w:w="1207" w:type="dxa"/>
          </w:tcPr>
          <w:p w14:paraId="727C191F" w14:textId="77777777" w:rsidR="00007390" w:rsidRPr="008E0A2A" w:rsidRDefault="00007390" w:rsidP="00D066F5">
            <w:pPr>
              <w:rPr>
                <w:rFonts w:cstheme="minorHAnsi"/>
                <w:b/>
              </w:rPr>
            </w:pPr>
          </w:p>
        </w:tc>
        <w:tc>
          <w:tcPr>
            <w:tcW w:w="7397" w:type="dxa"/>
          </w:tcPr>
          <w:p w14:paraId="1DDCAF14" w14:textId="77777777" w:rsidR="009E752F" w:rsidRPr="008E0A2A" w:rsidRDefault="009E752F" w:rsidP="009E752F">
            <w:pPr>
              <w:rPr>
                <w:rFonts w:cstheme="minorHAnsi"/>
                <w:b/>
                <w:color w:val="222222"/>
              </w:rPr>
            </w:pPr>
            <w:r w:rsidRPr="008E0A2A">
              <w:rPr>
                <w:rFonts w:cstheme="minorHAnsi"/>
                <w:b/>
                <w:color w:val="222222"/>
              </w:rPr>
              <w:t xml:space="preserve">Raffle </w:t>
            </w:r>
            <w:r w:rsidR="007A43E1" w:rsidRPr="008E0A2A">
              <w:rPr>
                <w:rFonts w:cstheme="minorHAnsi"/>
                <w:b/>
                <w:color w:val="222222"/>
              </w:rPr>
              <w:t xml:space="preserve">Ticket Breakdown </w:t>
            </w:r>
            <w:r w:rsidRPr="008E0A2A">
              <w:rPr>
                <w:rFonts w:cstheme="minorHAnsi"/>
                <w:b/>
                <w:color w:val="222222"/>
              </w:rPr>
              <w:t>Examples</w:t>
            </w:r>
          </w:p>
          <w:p w14:paraId="36354CA3" w14:textId="77777777" w:rsidR="009E752F" w:rsidRPr="008E0A2A" w:rsidRDefault="009E752F" w:rsidP="00944A6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8E0A2A">
              <w:rPr>
                <w:rFonts w:cstheme="minorHAnsi"/>
                <w:color w:val="222222"/>
              </w:rPr>
              <w:t>700 tickets, 5 for $5.00</w:t>
            </w:r>
          </w:p>
          <w:p w14:paraId="35C9CFCC" w14:textId="77777777" w:rsidR="009E752F" w:rsidRPr="008E0A2A" w:rsidRDefault="009E752F" w:rsidP="00944A6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222222"/>
              </w:rPr>
            </w:pPr>
            <w:r w:rsidRPr="008E0A2A">
              <w:rPr>
                <w:rFonts w:cstheme="minorHAnsi"/>
                <w:color w:val="222222"/>
              </w:rPr>
              <w:t>1100 tickets, 10 for $10.00</w:t>
            </w:r>
          </w:p>
          <w:p w14:paraId="1A35A2FF" w14:textId="77777777" w:rsidR="00247DFC" w:rsidRPr="008E0A2A" w:rsidRDefault="00247DFC" w:rsidP="00944A6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222222"/>
              </w:rPr>
            </w:pPr>
            <w:r w:rsidRPr="008E0A2A">
              <w:rPr>
                <w:rFonts w:cstheme="minorHAnsi"/>
                <w:color w:val="222222"/>
              </w:rPr>
              <w:t>1800 tickets 3 for $5.00</w:t>
            </w:r>
          </w:p>
          <w:p w14:paraId="551EF96F" w14:textId="77777777" w:rsidR="009E752F" w:rsidRPr="00B37438" w:rsidRDefault="009E752F" w:rsidP="00944A6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8E0A2A">
              <w:rPr>
                <w:rFonts w:cstheme="minorHAnsi"/>
                <w:color w:val="222222"/>
              </w:rPr>
              <w:t>4800 tickets, 30 for $20.00</w:t>
            </w:r>
          </w:p>
          <w:p w14:paraId="16BADAF8" w14:textId="65645508" w:rsidR="00B37438" w:rsidRPr="008E0A2A" w:rsidRDefault="00B37438" w:rsidP="00B37438">
            <w:pPr>
              <w:pStyle w:val="ListParagraph"/>
              <w:rPr>
                <w:rFonts w:cstheme="minorHAnsi"/>
                <w:b/>
              </w:rPr>
            </w:pPr>
          </w:p>
        </w:tc>
      </w:tr>
      <w:tr w:rsidR="00007390" w:rsidRPr="00007390" w14:paraId="4631AE30" w14:textId="77777777" w:rsidTr="008F697B">
        <w:trPr>
          <w:jc w:val="center"/>
        </w:trPr>
        <w:tc>
          <w:tcPr>
            <w:tcW w:w="1207" w:type="dxa"/>
          </w:tcPr>
          <w:p w14:paraId="55C9194B" w14:textId="77777777" w:rsidR="00007390" w:rsidRPr="008E0A2A" w:rsidRDefault="00007390" w:rsidP="00D066F5">
            <w:pPr>
              <w:rPr>
                <w:rFonts w:cstheme="minorHAnsi"/>
                <w:b/>
              </w:rPr>
            </w:pPr>
          </w:p>
        </w:tc>
        <w:tc>
          <w:tcPr>
            <w:tcW w:w="7397" w:type="dxa"/>
          </w:tcPr>
          <w:p w14:paraId="1EDC4603" w14:textId="77777777" w:rsidR="00007390" w:rsidRPr="008E0A2A" w:rsidRDefault="00025BBD" w:rsidP="00D066F5">
            <w:pPr>
              <w:rPr>
                <w:rFonts w:cstheme="minorHAnsi"/>
                <w:b/>
              </w:rPr>
            </w:pPr>
            <w:r w:rsidRPr="008E0A2A">
              <w:rPr>
                <w:rFonts w:cstheme="minorHAnsi"/>
                <w:b/>
              </w:rPr>
              <w:t xml:space="preserve">50/50 </w:t>
            </w:r>
            <w:r w:rsidR="007A43E1" w:rsidRPr="008E0A2A">
              <w:rPr>
                <w:rFonts w:cstheme="minorHAnsi"/>
                <w:b/>
              </w:rPr>
              <w:t xml:space="preserve">Ticket Breakdown </w:t>
            </w:r>
            <w:r w:rsidRPr="008E0A2A">
              <w:rPr>
                <w:rFonts w:cstheme="minorHAnsi"/>
                <w:b/>
              </w:rPr>
              <w:t>Examples</w:t>
            </w:r>
          </w:p>
          <w:p w14:paraId="0376ACEC" w14:textId="77777777" w:rsidR="00025BBD" w:rsidRPr="008E0A2A" w:rsidRDefault="00025BBD" w:rsidP="00944A6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222222"/>
              </w:rPr>
            </w:pPr>
            <w:r w:rsidRPr="008E0A2A">
              <w:rPr>
                <w:rFonts w:cstheme="minorHAnsi"/>
                <w:color w:val="222222"/>
              </w:rPr>
              <w:t>500 tickets, 1 for $1.00</w:t>
            </w:r>
          </w:p>
          <w:p w14:paraId="62331C4A" w14:textId="77777777" w:rsidR="00025BBD" w:rsidRPr="008F697B" w:rsidRDefault="00025BBD" w:rsidP="00944A6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8E0A2A">
              <w:rPr>
                <w:rFonts w:cstheme="minorHAnsi"/>
                <w:color w:val="222222"/>
              </w:rPr>
              <w:t>9000 tickets, 10 for $5.00</w:t>
            </w:r>
          </w:p>
          <w:p w14:paraId="7AD48650" w14:textId="5B40DB8A" w:rsidR="008F697B" w:rsidRPr="008F697B" w:rsidRDefault="008F697B" w:rsidP="008F697B">
            <w:pPr>
              <w:ind w:left="360"/>
              <w:rPr>
                <w:rFonts w:cstheme="minorHAnsi"/>
                <w:b/>
              </w:rPr>
            </w:pPr>
          </w:p>
        </w:tc>
      </w:tr>
      <w:tr w:rsidR="008F697B" w:rsidRPr="00007390" w14:paraId="392BBFC5" w14:textId="77777777" w:rsidTr="008F697B">
        <w:trPr>
          <w:jc w:val="center"/>
        </w:trPr>
        <w:tc>
          <w:tcPr>
            <w:tcW w:w="1207" w:type="dxa"/>
            <w:shd w:val="clear" w:color="auto" w:fill="FFFFFF" w:themeFill="background1"/>
          </w:tcPr>
          <w:p w14:paraId="7AF43C7A" w14:textId="4D7A0DAF" w:rsidR="008F697B" w:rsidRDefault="00B37438" w:rsidP="008F697B">
            <w:r>
              <w:t>Additional info</w:t>
            </w:r>
          </w:p>
        </w:tc>
        <w:tc>
          <w:tcPr>
            <w:tcW w:w="7397" w:type="dxa"/>
            <w:shd w:val="clear" w:color="auto" w:fill="FFFFFF" w:themeFill="background1"/>
          </w:tcPr>
          <w:p w14:paraId="726FB7ED" w14:textId="2053F5E3" w:rsidR="008F697B" w:rsidRPr="008F697B" w:rsidRDefault="008F697B" w:rsidP="008F697B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lang w:val="en-US"/>
              </w:rPr>
            </w:pPr>
            <w:r w:rsidRPr="008F697B">
              <w:t>Alcohol and alcohol gift cards are not permitted as prizes</w:t>
            </w:r>
          </w:p>
          <w:p w14:paraId="6942CB57" w14:textId="77777777" w:rsidR="008F697B" w:rsidRDefault="008F697B" w:rsidP="008F697B">
            <w:pPr>
              <w:pStyle w:val="ListParagraph"/>
              <w:numPr>
                <w:ilvl w:val="0"/>
                <w:numId w:val="11"/>
              </w:numPr>
            </w:pPr>
            <w:r w:rsidRPr="008F697B">
              <w:t>Individual prize values must not exceed $500 (at fair market value)</w:t>
            </w:r>
          </w:p>
          <w:p w14:paraId="178F9815" w14:textId="4335B2F7" w:rsidR="00B37438" w:rsidRDefault="00B37438" w:rsidP="008F697B">
            <w:pPr>
              <w:pStyle w:val="ListParagraph"/>
              <w:numPr>
                <w:ilvl w:val="0"/>
                <w:numId w:val="11"/>
              </w:numPr>
            </w:pPr>
            <w:r>
              <w:t>Teams will be charged $10/application processing fee by BCLC for Class D gaming event licenses</w:t>
            </w:r>
          </w:p>
          <w:p w14:paraId="337DC076" w14:textId="77777777" w:rsidR="00B37438" w:rsidRDefault="00B37438" w:rsidP="00B37438">
            <w:pPr>
              <w:pStyle w:val="ListParagraph"/>
              <w:numPr>
                <w:ilvl w:val="0"/>
                <w:numId w:val="11"/>
              </w:numPr>
            </w:pPr>
            <w:r>
              <w:t>Please allow 14 business days to process the application</w:t>
            </w:r>
          </w:p>
          <w:p w14:paraId="06C11ABF" w14:textId="19E9B6D6" w:rsidR="00B34FC2" w:rsidRPr="008F697B" w:rsidRDefault="00B34FC2" w:rsidP="00B37438">
            <w:pPr>
              <w:pStyle w:val="ListParagraph"/>
              <w:numPr>
                <w:ilvl w:val="0"/>
                <w:numId w:val="11"/>
              </w:numPr>
            </w:pPr>
            <w:r>
              <w:t xml:space="preserve">Any questions please email </w:t>
            </w:r>
            <w:hyperlink r:id="rId5" w:history="1">
              <w:r w:rsidR="00406940" w:rsidRPr="000C30C0">
                <w:rPr>
                  <w:rStyle w:val="Hyperlink"/>
                </w:rPr>
                <w:t>gaming@ndhockey.com</w:t>
              </w:r>
            </w:hyperlink>
          </w:p>
        </w:tc>
      </w:tr>
      <w:tr w:rsidR="008F697B" w:rsidRPr="008F697B" w14:paraId="332473E4" w14:textId="77777777" w:rsidTr="008F697B">
        <w:tblPrEx>
          <w:jc w:val="left"/>
        </w:tblPrEx>
        <w:trPr>
          <w:trHeight w:val="125"/>
        </w:trPr>
        <w:tc>
          <w:tcPr>
            <w:tcW w:w="1207" w:type="dxa"/>
            <w:shd w:val="clear" w:color="auto" w:fill="808080" w:themeFill="background1" w:themeFillShade="80"/>
          </w:tcPr>
          <w:p w14:paraId="0AA3B000" w14:textId="7B2E8E01" w:rsidR="008F697B" w:rsidRPr="008F697B" w:rsidRDefault="008F697B" w:rsidP="008F697B">
            <w:pPr>
              <w:rPr>
                <w:highlight w:val="darkGray"/>
              </w:rPr>
            </w:pPr>
          </w:p>
        </w:tc>
        <w:tc>
          <w:tcPr>
            <w:tcW w:w="7397" w:type="dxa"/>
            <w:shd w:val="clear" w:color="auto" w:fill="808080" w:themeFill="background1" w:themeFillShade="80"/>
          </w:tcPr>
          <w:p w14:paraId="52AF88EB" w14:textId="36BFE7DB" w:rsidR="008F697B" w:rsidRPr="008F697B" w:rsidRDefault="008F697B" w:rsidP="008F697B">
            <w:pPr>
              <w:pStyle w:val="ListParagraph"/>
              <w:rPr>
                <w:highlight w:val="darkGray"/>
              </w:rPr>
            </w:pPr>
          </w:p>
        </w:tc>
      </w:tr>
    </w:tbl>
    <w:p w14:paraId="5E68ACC0" w14:textId="30E0DD18" w:rsidR="00282141" w:rsidRDefault="00282141" w:rsidP="00E4643A">
      <w:pPr>
        <w:pStyle w:val="MainText"/>
        <w:tabs>
          <w:tab w:val="clear" w:pos="5760"/>
          <w:tab w:val="clear" w:pos="9360"/>
          <w:tab w:val="left" w:pos="2520"/>
          <w:tab w:val="right" w:pos="10800"/>
        </w:tabs>
        <w:rPr>
          <w:sz w:val="20"/>
          <w:szCs w:val="20"/>
        </w:rPr>
      </w:pPr>
    </w:p>
    <w:p w14:paraId="7483F1E3" w14:textId="27C5CAAA" w:rsidR="008F697B" w:rsidRDefault="008F697B" w:rsidP="008F697B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69FCAB08" w14:textId="6B39DC1F" w:rsidR="008F697B" w:rsidRDefault="008F697B" w:rsidP="008F697B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7A42AED3" w14:textId="77777777" w:rsidR="008F697B" w:rsidRPr="008F697B" w:rsidRDefault="008F697B" w:rsidP="008F697B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75D8FC67" w14:textId="3D8EB7F6" w:rsidR="00282141" w:rsidRDefault="008E0A2A" w:rsidP="00E4643A">
      <w:pPr>
        <w:pStyle w:val="MainText"/>
        <w:tabs>
          <w:tab w:val="clear" w:pos="5760"/>
          <w:tab w:val="clear" w:pos="9360"/>
          <w:tab w:val="left" w:pos="2520"/>
          <w:tab w:val="right" w:pos="10800"/>
        </w:tabs>
        <w:rPr>
          <w:sz w:val="20"/>
          <w:szCs w:val="20"/>
        </w:rPr>
      </w:pP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1BD639E" wp14:editId="5D437AFC">
            <wp:simplePos x="0" y="0"/>
            <wp:positionH relativeFrom="column">
              <wp:posOffset>85725</wp:posOffset>
            </wp:positionH>
            <wp:positionV relativeFrom="paragraph">
              <wp:posOffset>-332740</wp:posOffset>
            </wp:positionV>
            <wp:extent cx="1028700" cy="904077"/>
            <wp:effectExtent l="0" t="0" r="0" b="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66E20" w14:textId="77777777" w:rsidR="00282141" w:rsidRDefault="00282141" w:rsidP="00E4643A">
      <w:pPr>
        <w:pStyle w:val="MainText"/>
        <w:tabs>
          <w:tab w:val="clear" w:pos="5760"/>
          <w:tab w:val="clear" w:pos="9360"/>
          <w:tab w:val="left" w:pos="2520"/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8"/>
          <w:szCs w:val="28"/>
        </w:rPr>
        <w:t>Form G - Gaming Event Application Form</w:t>
      </w:r>
    </w:p>
    <w:p w14:paraId="68ABBD08" w14:textId="77777777" w:rsidR="00282141" w:rsidRDefault="00282141" w:rsidP="00E4643A">
      <w:pPr>
        <w:pStyle w:val="MainText"/>
        <w:tabs>
          <w:tab w:val="clear" w:pos="5760"/>
          <w:tab w:val="clear" w:pos="9360"/>
          <w:tab w:val="left" w:pos="2520"/>
          <w:tab w:val="right" w:pos="10800"/>
        </w:tabs>
        <w:rPr>
          <w:sz w:val="20"/>
          <w:szCs w:val="20"/>
        </w:rPr>
      </w:pPr>
    </w:p>
    <w:p w14:paraId="1F7FBBF7" w14:textId="77777777" w:rsidR="00EB2715" w:rsidRDefault="00282141" w:rsidP="00282141">
      <w:pPr>
        <w:pStyle w:val="MainText"/>
        <w:tabs>
          <w:tab w:val="clear" w:pos="5760"/>
          <w:tab w:val="clear" w:pos="9360"/>
          <w:tab w:val="left" w:pos="2520"/>
          <w:tab w:val="right" w:pos="10800"/>
        </w:tabs>
      </w:pPr>
      <w:r>
        <w:rPr>
          <w:sz w:val="20"/>
          <w:szCs w:val="20"/>
        </w:rPr>
        <w:tab/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03"/>
        <w:gridCol w:w="2669"/>
        <w:gridCol w:w="5868"/>
      </w:tblGrid>
      <w:tr w:rsidR="00A95EEE" w14:paraId="5F3D7342" w14:textId="77777777" w:rsidTr="00DB5604">
        <w:trPr>
          <w:trHeight w:val="547"/>
        </w:trPr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025AC754" w14:textId="77777777" w:rsidR="00247DFC" w:rsidRPr="00E4643A" w:rsidRDefault="00247DFC" w:rsidP="00E4643A">
            <w:pPr>
              <w:jc w:val="center"/>
              <w:rPr>
                <w:b/>
              </w:rPr>
            </w:pPr>
            <w:r w:rsidRPr="00E4643A">
              <w:rPr>
                <w:b/>
              </w:rPr>
              <w:t>A.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6F9D97C3" w14:textId="77777777" w:rsidR="00247DFC" w:rsidRPr="00007390" w:rsidRDefault="00247DFC" w:rsidP="00E4643A">
            <w:pPr>
              <w:jc w:val="center"/>
              <w:rPr>
                <w:b/>
              </w:rPr>
            </w:pPr>
            <w:r w:rsidRPr="00007390">
              <w:rPr>
                <w:b/>
              </w:rPr>
              <w:t>Type of Event:</w:t>
            </w:r>
          </w:p>
        </w:tc>
        <w:tc>
          <w:tcPr>
            <w:tcW w:w="5868" w:type="dxa"/>
            <w:shd w:val="clear" w:color="auto" w:fill="auto"/>
            <w:vAlign w:val="center"/>
          </w:tcPr>
          <w:p w14:paraId="0BD4012B" w14:textId="77777777" w:rsidR="00247DFC" w:rsidRDefault="00247DFC" w:rsidP="00E4643A">
            <w:pPr>
              <w:jc w:val="center"/>
            </w:pPr>
          </w:p>
        </w:tc>
      </w:tr>
      <w:tr w:rsidR="00A95EEE" w14:paraId="281D010C" w14:textId="77777777" w:rsidTr="00DB5604">
        <w:trPr>
          <w:trHeight w:val="668"/>
        </w:trPr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537BA45C" w14:textId="77777777" w:rsidR="00247DFC" w:rsidRPr="00E4643A" w:rsidRDefault="00247DFC" w:rsidP="00E4643A">
            <w:pPr>
              <w:jc w:val="center"/>
              <w:rPr>
                <w:b/>
              </w:rPr>
            </w:pPr>
            <w:r w:rsidRPr="00E4643A">
              <w:rPr>
                <w:b/>
              </w:rPr>
              <w:t>B.</w:t>
            </w:r>
          </w:p>
        </w:tc>
        <w:tc>
          <w:tcPr>
            <w:tcW w:w="2669" w:type="dxa"/>
            <w:vAlign w:val="center"/>
          </w:tcPr>
          <w:p w14:paraId="495D4127" w14:textId="77777777" w:rsidR="00247DFC" w:rsidRPr="00007390" w:rsidRDefault="00247DFC" w:rsidP="00E4643A">
            <w:pPr>
              <w:jc w:val="center"/>
              <w:rPr>
                <w:b/>
              </w:rPr>
            </w:pPr>
            <w:r w:rsidRPr="00007390">
              <w:rPr>
                <w:b/>
              </w:rPr>
              <w:t>Team Name/Tournament Name:</w:t>
            </w:r>
          </w:p>
        </w:tc>
        <w:tc>
          <w:tcPr>
            <w:tcW w:w="5868" w:type="dxa"/>
            <w:vAlign w:val="center"/>
          </w:tcPr>
          <w:p w14:paraId="199945F1" w14:textId="77777777" w:rsidR="00247DFC" w:rsidRDefault="00247DFC" w:rsidP="00E4643A">
            <w:pPr>
              <w:jc w:val="center"/>
            </w:pPr>
          </w:p>
        </w:tc>
      </w:tr>
      <w:tr w:rsidR="00A95EEE" w14:paraId="2358D20D" w14:textId="77777777" w:rsidTr="00DB5604">
        <w:trPr>
          <w:trHeight w:val="840"/>
        </w:trPr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7BBE02AC" w14:textId="77777777" w:rsidR="00247DFC" w:rsidRPr="00E4643A" w:rsidRDefault="00247DFC" w:rsidP="00E4643A">
            <w:pPr>
              <w:jc w:val="center"/>
              <w:rPr>
                <w:b/>
              </w:rPr>
            </w:pPr>
            <w:r w:rsidRPr="00E4643A">
              <w:rPr>
                <w:b/>
              </w:rPr>
              <w:t>C.</w:t>
            </w:r>
          </w:p>
        </w:tc>
        <w:tc>
          <w:tcPr>
            <w:tcW w:w="2669" w:type="dxa"/>
            <w:vAlign w:val="center"/>
          </w:tcPr>
          <w:p w14:paraId="43796E1B" w14:textId="77777777" w:rsidR="00247DFC" w:rsidRPr="00007390" w:rsidRDefault="00247DFC" w:rsidP="00E4643A">
            <w:pPr>
              <w:jc w:val="center"/>
              <w:rPr>
                <w:b/>
              </w:rPr>
            </w:pPr>
            <w:r w:rsidRPr="00007390">
              <w:rPr>
                <w:b/>
              </w:rPr>
              <w:t>Team/Tournament Treasurer:</w:t>
            </w:r>
          </w:p>
        </w:tc>
        <w:tc>
          <w:tcPr>
            <w:tcW w:w="5868" w:type="dxa"/>
            <w:vAlign w:val="center"/>
          </w:tcPr>
          <w:p w14:paraId="2481D1C2" w14:textId="77777777" w:rsidR="00247DFC" w:rsidRDefault="00247DFC" w:rsidP="00E4643A">
            <w:pPr>
              <w:jc w:val="center"/>
            </w:pPr>
          </w:p>
        </w:tc>
      </w:tr>
      <w:tr w:rsidR="00A95EEE" w14:paraId="22FBB609" w14:textId="77777777" w:rsidTr="00DB5604">
        <w:trPr>
          <w:trHeight w:val="841"/>
        </w:trPr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217EF6A5" w14:textId="77777777" w:rsidR="00247DFC" w:rsidRPr="00E4643A" w:rsidRDefault="00247DFC" w:rsidP="00E4643A">
            <w:pPr>
              <w:jc w:val="center"/>
              <w:rPr>
                <w:b/>
              </w:rPr>
            </w:pPr>
            <w:r w:rsidRPr="00E4643A">
              <w:rPr>
                <w:b/>
              </w:rPr>
              <w:t>D.</w:t>
            </w:r>
          </w:p>
        </w:tc>
        <w:tc>
          <w:tcPr>
            <w:tcW w:w="2669" w:type="dxa"/>
            <w:vAlign w:val="center"/>
          </w:tcPr>
          <w:p w14:paraId="1EC8DB14" w14:textId="77777777" w:rsidR="00247DFC" w:rsidRPr="00007390" w:rsidRDefault="00247DFC" w:rsidP="00E4643A">
            <w:pPr>
              <w:jc w:val="center"/>
              <w:rPr>
                <w:b/>
              </w:rPr>
            </w:pPr>
            <w:r w:rsidRPr="00007390">
              <w:rPr>
                <w:b/>
              </w:rPr>
              <w:t>Team/Tournament Manager:</w:t>
            </w:r>
          </w:p>
        </w:tc>
        <w:tc>
          <w:tcPr>
            <w:tcW w:w="5868" w:type="dxa"/>
            <w:vAlign w:val="center"/>
          </w:tcPr>
          <w:p w14:paraId="1A895E84" w14:textId="77777777" w:rsidR="00247DFC" w:rsidRDefault="00247DFC" w:rsidP="00E4643A">
            <w:pPr>
              <w:jc w:val="center"/>
            </w:pPr>
          </w:p>
        </w:tc>
      </w:tr>
      <w:tr w:rsidR="00A95EEE" w14:paraId="413DB5FA" w14:textId="77777777" w:rsidTr="00DB5604">
        <w:trPr>
          <w:trHeight w:val="555"/>
        </w:trPr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2D834712" w14:textId="77777777" w:rsidR="00247DFC" w:rsidRPr="00E4643A" w:rsidRDefault="00247DFC" w:rsidP="00E4643A">
            <w:pPr>
              <w:jc w:val="center"/>
              <w:rPr>
                <w:b/>
              </w:rPr>
            </w:pPr>
            <w:r w:rsidRPr="00E4643A">
              <w:rPr>
                <w:b/>
              </w:rPr>
              <w:t>E.</w:t>
            </w:r>
          </w:p>
        </w:tc>
        <w:tc>
          <w:tcPr>
            <w:tcW w:w="2669" w:type="dxa"/>
            <w:vAlign w:val="center"/>
          </w:tcPr>
          <w:p w14:paraId="204A422D" w14:textId="77777777" w:rsidR="00247DFC" w:rsidRPr="00007390" w:rsidRDefault="00247DFC" w:rsidP="00E4643A">
            <w:pPr>
              <w:jc w:val="center"/>
              <w:rPr>
                <w:b/>
              </w:rPr>
            </w:pPr>
            <w:r w:rsidRPr="00007390">
              <w:rPr>
                <w:b/>
              </w:rPr>
              <w:t>Event Type:</w:t>
            </w:r>
          </w:p>
        </w:tc>
        <w:tc>
          <w:tcPr>
            <w:tcW w:w="5868" w:type="dxa"/>
            <w:vAlign w:val="center"/>
          </w:tcPr>
          <w:p w14:paraId="5BD97A82" w14:textId="77777777" w:rsidR="00247DFC" w:rsidRDefault="00247DFC" w:rsidP="00E4643A">
            <w:pPr>
              <w:jc w:val="center"/>
            </w:pPr>
          </w:p>
        </w:tc>
      </w:tr>
      <w:tr w:rsidR="00A95EEE" w14:paraId="5B88F501" w14:textId="77777777" w:rsidTr="00DB5604">
        <w:trPr>
          <w:trHeight w:val="690"/>
        </w:trPr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777B0F1C" w14:textId="77777777" w:rsidR="00247DFC" w:rsidRPr="00E4643A" w:rsidRDefault="00247DFC" w:rsidP="00E4643A">
            <w:pPr>
              <w:jc w:val="center"/>
              <w:rPr>
                <w:b/>
              </w:rPr>
            </w:pPr>
            <w:r w:rsidRPr="00E4643A">
              <w:rPr>
                <w:b/>
              </w:rPr>
              <w:t>F.</w:t>
            </w:r>
          </w:p>
        </w:tc>
        <w:tc>
          <w:tcPr>
            <w:tcW w:w="2669" w:type="dxa"/>
            <w:vAlign w:val="center"/>
          </w:tcPr>
          <w:p w14:paraId="46FF9677" w14:textId="77777777" w:rsidR="00247DFC" w:rsidRPr="00007390" w:rsidRDefault="00A85F1F" w:rsidP="00E4643A">
            <w:pPr>
              <w:jc w:val="center"/>
              <w:rPr>
                <w:b/>
              </w:rPr>
            </w:pPr>
            <w:r>
              <w:rPr>
                <w:b/>
              </w:rPr>
              <w:t>Type of Ticket Raffle</w:t>
            </w:r>
            <w:r w:rsidR="00247DFC" w:rsidRPr="00007390">
              <w:rPr>
                <w:b/>
              </w:rPr>
              <w:t>:</w:t>
            </w:r>
          </w:p>
        </w:tc>
        <w:tc>
          <w:tcPr>
            <w:tcW w:w="5868" w:type="dxa"/>
            <w:vAlign w:val="center"/>
          </w:tcPr>
          <w:p w14:paraId="563C1F48" w14:textId="77777777" w:rsidR="00247DFC" w:rsidRDefault="00247DFC" w:rsidP="00E4643A">
            <w:pPr>
              <w:jc w:val="center"/>
            </w:pPr>
          </w:p>
        </w:tc>
      </w:tr>
      <w:tr w:rsidR="00A95EEE" w14:paraId="0EE6CFE3" w14:textId="77777777" w:rsidTr="00DB5604">
        <w:trPr>
          <w:trHeight w:val="570"/>
        </w:trPr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302C1E20" w14:textId="77777777" w:rsidR="00247DFC" w:rsidRPr="00E4643A" w:rsidRDefault="00247DFC" w:rsidP="00E4643A">
            <w:pPr>
              <w:jc w:val="center"/>
              <w:rPr>
                <w:b/>
              </w:rPr>
            </w:pPr>
            <w:r w:rsidRPr="00E4643A">
              <w:rPr>
                <w:b/>
              </w:rPr>
              <w:t>G.</w:t>
            </w:r>
          </w:p>
        </w:tc>
        <w:tc>
          <w:tcPr>
            <w:tcW w:w="2669" w:type="dxa"/>
            <w:vAlign w:val="center"/>
          </w:tcPr>
          <w:p w14:paraId="278C87A5" w14:textId="77777777" w:rsidR="00247DFC" w:rsidRPr="00007390" w:rsidRDefault="00247DFC" w:rsidP="00E4643A">
            <w:pPr>
              <w:jc w:val="center"/>
              <w:rPr>
                <w:b/>
              </w:rPr>
            </w:pPr>
            <w:r w:rsidRPr="00007390">
              <w:rPr>
                <w:b/>
              </w:rPr>
              <w:t>Date of Event:</w:t>
            </w:r>
          </w:p>
        </w:tc>
        <w:tc>
          <w:tcPr>
            <w:tcW w:w="5868" w:type="dxa"/>
            <w:vAlign w:val="center"/>
          </w:tcPr>
          <w:p w14:paraId="553C8C7F" w14:textId="77777777" w:rsidR="00247DFC" w:rsidRDefault="00247DFC" w:rsidP="00E4643A">
            <w:pPr>
              <w:jc w:val="center"/>
            </w:pPr>
          </w:p>
        </w:tc>
      </w:tr>
      <w:tr w:rsidR="00A95EEE" w14:paraId="7D8E0F10" w14:textId="77777777" w:rsidTr="00DB5604">
        <w:trPr>
          <w:trHeight w:val="692"/>
        </w:trPr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47C1F295" w14:textId="77777777" w:rsidR="00247DFC" w:rsidRPr="00E4643A" w:rsidRDefault="00247DFC" w:rsidP="00E4643A">
            <w:pPr>
              <w:jc w:val="center"/>
              <w:rPr>
                <w:b/>
              </w:rPr>
            </w:pPr>
            <w:r w:rsidRPr="00E4643A">
              <w:rPr>
                <w:b/>
              </w:rPr>
              <w:t>H.</w:t>
            </w:r>
          </w:p>
        </w:tc>
        <w:tc>
          <w:tcPr>
            <w:tcW w:w="2669" w:type="dxa"/>
            <w:vAlign w:val="center"/>
          </w:tcPr>
          <w:p w14:paraId="76842407" w14:textId="77777777" w:rsidR="00247DFC" w:rsidRPr="00007390" w:rsidRDefault="00247DFC" w:rsidP="00E4643A">
            <w:pPr>
              <w:jc w:val="center"/>
              <w:rPr>
                <w:b/>
              </w:rPr>
            </w:pPr>
            <w:r w:rsidRPr="00007390">
              <w:rPr>
                <w:b/>
              </w:rPr>
              <w:t>Location of Event:</w:t>
            </w:r>
          </w:p>
        </w:tc>
        <w:tc>
          <w:tcPr>
            <w:tcW w:w="5868" w:type="dxa"/>
            <w:vAlign w:val="center"/>
          </w:tcPr>
          <w:p w14:paraId="466721F2" w14:textId="77777777" w:rsidR="00247DFC" w:rsidRDefault="00247DFC" w:rsidP="00E4643A">
            <w:pPr>
              <w:jc w:val="center"/>
            </w:pPr>
          </w:p>
        </w:tc>
      </w:tr>
      <w:tr w:rsidR="00A95EEE" w14:paraId="7145637B" w14:textId="77777777" w:rsidTr="00DB5604">
        <w:trPr>
          <w:trHeight w:val="830"/>
        </w:trPr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4DE4C3F6" w14:textId="77777777" w:rsidR="00247DFC" w:rsidRPr="00E4643A" w:rsidRDefault="00247DFC" w:rsidP="00E4643A">
            <w:pPr>
              <w:jc w:val="center"/>
              <w:rPr>
                <w:b/>
              </w:rPr>
            </w:pPr>
            <w:r w:rsidRPr="00E4643A">
              <w:rPr>
                <w:b/>
              </w:rPr>
              <w:t>I.</w:t>
            </w:r>
          </w:p>
        </w:tc>
        <w:tc>
          <w:tcPr>
            <w:tcW w:w="2669" w:type="dxa"/>
            <w:vAlign w:val="center"/>
          </w:tcPr>
          <w:p w14:paraId="5C3E849D" w14:textId="77777777" w:rsidR="00247DFC" w:rsidRPr="00007390" w:rsidRDefault="00247DFC" w:rsidP="00E4643A">
            <w:pPr>
              <w:jc w:val="center"/>
              <w:rPr>
                <w:b/>
              </w:rPr>
            </w:pPr>
            <w:r w:rsidRPr="00007390">
              <w:rPr>
                <w:b/>
              </w:rPr>
              <w:t>What are the proceeds going towards:</w:t>
            </w:r>
          </w:p>
        </w:tc>
        <w:tc>
          <w:tcPr>
            <w:tcW w:w="5868" w:type="dxa"/>
            <w:vAlign w:val="center"/>
          </w:tcPr>
          <w:p w14:paraId="6572697A" w14:textId="77777777" w:rsidR="00247DFC" w:rsidRDefault="00247DFC" w:rsidP="00E4643A">
            <w:pPr>
              <w:jc w:val="center"/>
            </w:pPr>
          </w:p>
        </w:tc>
      </w:tr>
      <w:tr w:rsidR="00247DFC" w14:paraId="14A2E7A7" w14:textId="77777777" w:rsidTr="00DB5604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0E0650AF" w14:textId="77777777" w:rsidR="00247DFC" w:rsidRPr="00E4643A" w:rsidRDefault="00247DFC" w:rsidP="00E4643A">
            <w:pPr>
              <w:jc w:val="center"/>
              <w:rPr>
                <w:b/>
              </w:rPr>
            </w:pPr>
            <w:r w:rsidRPr="00E4643A">
              <w:rPr>
                <w:b/>
              </w:rPr>
              <w:t>J.</w:t>
            </w:r>
          </w:p>
        </w:tc>
        <w:tc>
          <w:tcPr>
            <w:tcW w:w="2669" w:type="dxa"/>
            <w:vAlign w:val="center"/>
          </w:tcPr>
          <w:p w14:paraId="23520BBD" w14:textId="77777777" w:rsidR="00247DFC" w:rsidRPr="00007390" w:rsidRDefault="00247DFC" w:rsidP="00E4643A">
            <w:pPr>
              <w:jc w:val="center"/>
              <w:rPr>
                <w:b/>
              </w:rPr>
            </w:pPr>
            <w:r w:rsidRPr="00007390">
              <w:rPr>
                <w:b/>
              </w:rPr>
              <w:t>Ticket Breakdown:</w:t>
            </w:r>
          </w:p>
        </w:tc>
        <w:tc>
          <w:tcPr>
            <w:tcW w:w="5868" w:type="dxa"/>
            <w:vAlign w:val="center"/>
          </w:tcPr>
          <w:p w14:paraId="1D99140D" w14:textId="77777777" w:rsidR="00247DFC" w:rsidRDefault="00247DFC" w:rsidP="00E4643A">
            <w:pPr>
              <w:jc w:val="center"/>
            </w:pPr>
          </w:p>
        </w:tc>
      </w:tr>
      <w:tr w:rsidR="00A95EEE" w14:paraId="4C136CCA" w14:textId="77777777" w:rsidTr="00DB5604">
        <w:trPr>
          <w:trHeight w:val="421"/>
        </w:trPr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489DBC99" w14:textId="77777777" w:rsidR="00247DFC" w:rsidRDefault="00247DFC" w:rsidP="00E4643A">
            <w:pPr>
              <w:jc w:val="center"/>
            </w:pP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14:paraId="665905A2" w14:textId="77777777" w:rsidR="00247DFC" w:rsidRPr="00007390" w:rsidRDefault="00247DFC" w:rsidP="00A95EEE">
            <w:pPr>
              <w:jc w:val="center"/>
              <w:rPr>
                <w:b/>
              </w:rPr>
            </w:pPr>
            <w:r w:rsidRPr="00007390">
              <w:rPr>
                <w:b/>
              </w:rPr>
              <w:t>1.</w:t>
            </w:r>
          </w:p>
        </w:tc>
        <w:tc>
          <w:tcPr>
            <w:tcW w:w="5868" w:type="dxa"/>
            <w:vAlign w:val="center"/>
          </w:tcPr>
          <w:p w14:paraId="0039FFB5" w14:textId="77777777" w:rsidR="00247DFC" w:rsidRDefault="00247DFC" w:rsidP="00E4643A">
            <w:pPr>
              <w:jc w:val="center"/>
            </w:pPr>
          </w:p>
        </w:tc>
      </w:tr>
      <w:tr w:rsidR="00A95EEE" w14:paraId="6F4EFC61" w14:textId="77777777" w:rsidTr="00DB5604">
        <w:trPr>
          <w:trHeight w:val="425"/>
        </w:trPr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20415767" w14:textId="77777777" w:rsidR="00247DFC" w:rsidRDefault="00247DFC" w:rsidP="00E4643A">
            <w:pPr>
              <w:jc w:val="center"/>
            </w:pP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14:paraId="05C2E05D" w14:textId="77777777" w:rsidR="00247DFC" w:rsidRPr="00007390" w:rsidRDefault="00247DFC" w:rsidP="00A95EEE">
            <w:pPr>
              <w:jc w:val="center"/>
              <w:rPr>
                <w:b/>
              </w:rPr>
            </w:pPr>
            <w:r w:rsidRPr="00007390">
              <w:rPr>
                <w:b/>
              </w:rPr>
              <w:t>2.</w:t>
            </w:r>
          </w:p>
        </w:tc>
        <w:tc>
          <w:tcPr>
            <w:tcW w:w="5868" w:type="dxa"/>
            <w:vAlign w:val="center"/>
          </w:tcPr>
          <w:p w14:paraId="20261060" w14:textId="77777777" w:rsidR="00247DFC" w:rsidRDefault="00247DFC" w:rsidP="00E4643A">
            <w:pPr>
              <w:jc w:val="center"/>
            </w:pPr>
          </w:p>
        </w:tc>
      </w:tr>
      <w:tr w:rsidR="00A95EEE" w14:paraId="4363EAA9" w14:textId="77777777" w:rsidTr="00DB5604">
        <w:trPr>
          <w:trHeight w:val="443"/>
        </w:trPr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4434F658" w14:textId="77777777" w:rsidR="00247DFC" w:rsidRDefault="00247DFC" w:rsidP="00E4643A">
            <w:pPr>
              <w:jc w:val="center"/>
            </w:pP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14:paraId="3EDB7765" w14:textId="77777777" w:rsidR="00247DFC" w:rsidRPr="00007390" w:rsidRDefault="00247DFC" w:rsidP="00A95EEE">
            <w:pPr>
              <w:jc w:val="center"/>
              <w:rPr>
                <w:b/>
              </w:rPr>
            </w:pPr>
            <w:r w:rsidRPr="00007390">
              <w:rPr>
                <w:b/>
              </w:rPr>
              <w:t>3.</w:t>
            </w:r>
          </w:p>
        </w:tc>
        <w:tc>
          <w:tcPr>
            <w:tcW w:w="5868" w:type="dxa"/>
            <w:vAlign w:val="center"/>
          </w:tcPr>
          <w:p w14:paraId="048026FA" w14:textId="77777777" w:rsidR="00247DFC" w:rsidRDefault="00247DFC" w:rsidP="00E4643A">
            <w:pPr>
              <w:jc w:val="center"/>
            </w:pPr>
          </w:p>
        </w:tc>
      </w:tr>
      <w:tr w:rsidR="00A95EEE" w14:paraId="77025B75" w14:textId="77777777" w:rsidTr="00DB5604">
        <w:trPr>
          <w:trHeight w:val="153"/>
        </w:trPr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6B2E24D1" w14:textId="77777777" w:rsidR="00A95EEE" w:rsidRDefault="00A95EEE" w:rsidP="00E4643A">
            <w:pPr>
              <w:jc w:val="center"/>
            </w:pP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14:paraId="64475471" w14:textId="77777777" w:rsidR="00A95EEE" w:rsidRPr="00007390" w:rsidRDefault="00A95EEE" w:rsidP="00E71B70">
            <w:pPr>
              <w:jc w:val="right"/>
              <w:rPr>
                <w:b/>
              </w:rPr>
            </w:pPr>
          </w:p>
        </w:tc>
        <w:tc>
          <w:tcPr>
            <w:tcW w:w="5868" w:type="dxa"/>
            <w:shd w:val="clear" w:color="auto" w:fill="D9D9D9" w:themeFill="background1" w:themeFillShade="D9"/>
            <w:vAlign w:val="center"/>
          </w:tcPr>
          <w:p w14:paraId="1F7F7042" w14:textId="77777777" w:rsidR="00A95EEE" w:rsidRDefault="00A95EEE" w:rsidP="00E4643A">
            <w:pPr>
              <w:jc w:val="center"/>
            </w:pPr>
          </w:p>
        </w:tc>
      </w:tr>
      <w:tr w:rsidR="00E371D9" w14:paraId="3641C6E0" w14:textId="77777777" w:rsidTr="00DB5604">
        <w:trPr>
          <w:trHeight w:val="1955"/>
        </w:trPr>
        <w:tc>
          <w:tcPr>
            <w:tcW w:w="9340" w:type="dxa"/>
            <w:gridSpan w:val="3"/>
          </w:tcPr>
          <w:p w14:paraId="0C5BBBD6" w14:textId="2BD13C5A" w:rsidR="00E371D9" w:rsidRPr="00E371D9" w:rsidRDefault="00E371D9">
            <w:pPr>
              <w:rPr>
                <w:b/>
              </w:rPr>
            </w:pPr>
            <w:r w:rsidRPr="00E371D9">
              <w:rPr>
                <w:b/>
              </w:rPr>
              <w:t>Additional Information</w:t>
            </w:r>
            <w:r w:rsidR="00D91C47">
              <w:rPr>
                <w:b/>
              </w:rPr>
              <w:t xml:space="preserve"> (</w:t>
            </w:r>
            <w:r w:rsidR="005100A2">
              <w:rPr>
                <w:b/>
              </w:rPr>
              <w:t xml:space="preserve">include raffle </w:t>
            </w:r>
            <w:r w:rsidR="00D91C47">
              <w:rPr>
                <w:b/>
              </w:rPr>
              <w:t>prize breakdown</w:t>
            </w:r>
            <w:r w:rsidR="00B37438">
              <w:rPr>
                <w:b/>
              </w:rPr>
              <w:t xml:space="preserve"> if</w:t>
            </w:r>
            <w:r w:rsidR="005100A2">
              <w:rPr>
                <w:b/>
              </w:rPr>
              <w:t xml:space="preserve"> applicable</w:t>
            </w:r>
            <w:r w:rsidR="00D91C47">
              <w:rPr>
                <w:b/>
              </w:rPr>
              <w:t>)</w:t>
            </w:r>
            <w:r w:rsidRPr="00E371D9">
              <w:rPr>
                <w:b/>
              </w:rPr>
              <w:t>:</w:t>
            </w:r>
          </w:p>
        </w:tc>
      </w:tr>
    </w:tbl>
    <w:p w14:paraId="3923E61D" w14:textId="77777777" w:rsidR="00DB5604" w:rsidRDefault="00DB5604"/>
    <w:p w14:paraId="119A2F75" w14:textId="313FAB2C" w:rsidR="00DB5604" w:rsidRDefault="00DB5604">
      <w:r>
        <w:t xml:space="preserve">Send completed form to </w:t>
      </w:r>
      <w:hyperlink r:id="rId7" w:history="1">
        <w:r w:rsidRPr="001A28E2">
          <w:rPr>
            <w:rStyle w:val="Hyperlink"/>
          </w:rPr>
          <w:t>gaming@ndhockey.com</w:t>
        </w:r>
      </w:hyperlink>
    </w:p>
    <w:sectPr w:rsidR="00DB56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6021B"/>
    <w:multiLevelType w:val="hybridMultilevel"/>
    <w:tmpl w:val="F6244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B2806"/>
    <w:multiLevelType w:val="hybridMultilevel"/>
    <w:tmpl w:val="5608E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F1FBE"/>
    <w:multiLevelType w:val="hybridMultilevel"/>
    <w:tmpl w:val="EE222D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5163B"/>
    <w:multiLevelType w:val="hybridMultilevel"/>
    <w:tmpl w:val="F89AE4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F5F38"/>
    <w:multiLevelType w:val="hybridMultilevel"/>
    <w:tmpl w:val="4726E6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7503C"/>
    <w:multiLevelType w:val="hybridMultilevel"/>
    <w:tmpl w:val="A1A8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C663D"/>
    <w:multiLevelType w:val="hybridMultilevel"/>
    <w:tmpl w:val="1ED645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A575C"/>
    <w:multiLevelType w:val="hybridMultilevel"/>
    <w:tmpl w:val="3EBE53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97AC5"/>
    <w:multiLevelType w:val="hybridMultilevel"/>
    <w:tmpl w:val="5548FB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D666E"/>
    <w:multiLevelType w:val="hybridMultilevel"/>
    <w:tmpl w:val="C33A04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D6B16"/>
    <w:multiLevelType w:val="hybridMultilevel"/>
    <w:tmpl w:val="CCEC09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22"/>
    <w:rsid w:val="00007390"/>
    <w:rsid w:val="00025BBD"/>
    <w:rsid w:val="0004496C"/>
    <w:rsid w:val="001E08EA"/>
    <w:rsid w:val="00247DFC"/>
    <w:rsid w:val="00251543"/>
    <w:rsid w:val="00282141"/>
    <w:rsid w:val="002C136B"/>
    <w:rsid w:val="002C27BD"/>
    <w:rsid w:val="00342DC2"/>
    <w:rsid w:val="003B3B93"/>
    <w:rsid w:val="004045F6"/>
    <w:rsid w:val="00406940"/>
    <w:rsid w:val="00434B9A"/>
    <w:rsid w:val="00452302"/>
    <w:rsid w:val="0046560F"/>
    <w:rsid w:val="004A5E45"/>
    <w:rsid w:val="004E07C3"/>
    <w:rsid w:val="004E1F21"/>
    <w:rsid w:val="004E2492"/>
    <w:rsid w:val="005100A2"/>
    <w:rsid w:val="005621DD"/>
    <w:rsid w:val="005905CC"/>
    <w:rsid w:val="00596EFA"/>
    <w:rsid w:val="005C585B"/>
    <w:rsid w:val="0063403C"/>
    <w:rsid w:val="00652771"/>
    <w:rsid w:val="006805C5"/>
    <w:rsid w:val="006A730B"/>
    <w:rsid w:val="006E67BB"/>
    <w:rsid w:val="006E7EDE"/>
    <w:rsid w:val="00724302"/>
    <w:rsid w:val="00780DD8"/>
    <w:rsid w:val="00784EB4"/>
    <w:rsid w:val="00796787"/>
    <w:rsid w:val="007A43E1"/>
    <w:rsid w:val="007A63FD"/>
    <w:rsid w:val="008076B4"/>
    <w:rsid w:val="008175E2"/>
    <w:rsid w:val="008278E1"/>
    <w:rsid w:val="0083587D"/>
    <w:rsid w:val="008E0A2A"/>
    <w:rsid w:val="008F697B"/>
    <w:rsid w:val="00944A65"/>
    <w:rsid w:val="00957DB0"/>
    <w:rsid w:val="009E36B1"/>
    <w:rsid w:val="009E752F"/>
    <w:rsid w:val="00A04BC6"/>
    <w:rsid w:val="00A85F1F"/>
    <w:rsid w:val="00A95EEE"/>
    <w:rsid w:val="00AC0BB0"/>
    <w:rsid w:val="00B303BC"/>
    <w:rsid w:val="00B34FC2"/>
    <w:rsid w:val="00B37438"/>
    <w:rsid w:val="00B651B1"/>
    <w:rsid w:val="00B65237"/>
    <w:rsid w:val="00B7641E"/>
    <w:rsid w:val="00BB1DCE"/>
    <w:rsid w:val="00CD27EE"/>
    <w:rsid w:val="00D61722"/>
    <w:rsid w:val="00D91C47"/>
    <w:rsid w:val="00D9662F"/>
    <w:rsid w:val="00DB5604"/>
    <w:rsid w:val="00DD5883"/>
    <w:rsid w:val="00E119CB"/>
    <w:rsid w:val="00E371D9"/>
    <w:rsid w:val="00E4643A"/>
    <w:rsid w:val="00E71B70"/>
    <w:rsid w:val="00EB2715"/>
    <w:rsid w:val="00EE0784"/>
    <w:rsid w:val="00F00217"/>
    <w:rsid w:val="00F8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008D"/>
  <w15:docId w15:val="{0CCDA635-8EB5-4B8A-B896-B914EBA9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464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52F"/>
    <w:pPr>
      <w:ind w:left="720"/>
      <w:contextualSpacing/>
    </w:pPr>
  </w:style>
  <w:style w:type="paragraph" w:customStyle="1" w:styleId="MainText">
    <w:name w:val="Main Text"/>
    <w:basedOn w:val="Normal"/>
    <w:rsid w:val="00E4643A"/>
    <w:pPr>
      <w:tabs>
        <w:tab w:val="right" w:leader="underscore" w:pos="5760"/>
        <w:tab w:val="right" w:leader="underscore" w:pos="9360"/>
        <w:tab w:val="right" w:leader="underscore" w:pos="10800"/>
      </w:tabs>
      <w:spacing w:before="120" w:after="0" w:line="240" w:lineRule="auto"/>
    </w:pPr>
    <w:rPr>
      <w:rFonts w:ascii="Arial" w:eastAsia="Times New Roman" w:hAnsi="Arial" w:cs="Arial"/>
      <w:sz w:val="18"/>
      <w:szCs w:val="18"/>
      <w:lang w:val="en-US"/>
    </w:rPr>
  </w:style>
  <w:style w:type="character" w:styleId="Hyperlink">
    <w:name w:val="Hyperlink"/>
    <w:rsid w:val="00E4643A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4643A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406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ming@ndhock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gaming@ndhocke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 NDMHA</dc:creator>
  <cp:lastModifiedBy>tonygoodale@outlook.com</cp:lastModifiedBy>
  <cp:revision>10</cp:revision>
  <cp:lastPrinted>2018-08-17T05:04:00Z</cp:lastPrinted>
  <dcterms:created xsi:type="dcterms:W3CDTF">2021-10-26T18:10:00Z</dcterms:created>
  <dcterms:modified xsi:type="dcterms:W3CDTF">2021-10-26T19:00:00Z</dcterms:modified>
</cp:coreProperties>
</file>